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A" w:rsidRPr="0050466B" w:rsidRDefault="000A4B8A" w:rsidP="0050466B">
      <w:pPr>
        <w:pStyle w:val="NormalnyWeb"/>
        <w:spacing w:after="0" w:afterAutospacing="0"/>
        <w:jc w:val="center"/>
        <w:rPr>
          <w:sz w:val="20"/>
          <w:szCs w:val="20"/>
        </w:rPr>
      </w:pPr>
      <w:bookmarkStart w:id="0" w:name="_GoBack"/>
      <w:bookmarkEnd w:id="0"/>
      <w:r w:rsidRPr="0050466B">
        <w:rPr>
          <w:rStyle w:val="Pogrubienie"/>
          <w:rFonts w:eastAsia="Calibri"/>
          <w:sz w:val="20"/>
          <w:szCs w:val="20"/>
        </w:rPr>
        <w:t xml:space="preserve">Informacja Administratora w związku z przetwarzaniem danych </w:t>
      </w:r>
    </w:p>
    <w:p w:rsidR="000A4B8A" w:rsidRPr="0050466B" w:rsidRDefault="000A4B8A" w:rsidP="0050466B">
      <w:pPr>
        <w:pStyle w:val="NormalnyWeb"/>
        <w:spacing w:before="0" w:beforeAutospacing="0" w:after="0" w:afterAutospacing="0"/>
        <w:rPr>
          <w:sz w:val="20"/>
          <w:szCs w:val="20"/>
        </w:rPr>
      </w:pPr>
      <w:r w:rsidRPr="0050466B">
        <w:rPr>
          <w:sz w:val="20"/>
          <w:szCs w:val="20"/>
        </w:rPr>
        <w:t>Informuję, że:</w:t>
      </w:r>
    </w:p>
    <w:p w:rsidR="0050466B" w:rsidRPr="0050466B" w:rsidRDefault="0050466B" w:rsidP="0050466B">
      <w:pPr>
        <w:pStyle w:val="NormalnyWeb"/>
        <w:spacing w:before="0" w:beforeAutospacing="0" w:after="0" w:afterAutospacing="0"/>
        <w:rPr>
          <w:sz w:val="20"/>
          <w:szCs w:val="20"/>
        </w:rPr>
      </w:pPr>
    </w:p>
    <w:p w:rsidR="0050466B" w:rsidRPr="0050466B" w:rsidRDefault="0050466B" w:rsidP="0050466B">
      <w:pPr>
        <w:pStyle w:val="NormalnyWeb"/>
        <w:spacing w:before="0" w:beforeAutospacing="0" w:after="0" w:afterAutospacing="0"/>
        <w:jc w:val="both"/>
        <w:rPr>
          <w:sz w:val="20"/>
          <w:szCs w:val="20"/>
        </w:rPr>
      </w:pPr>
      <w:r w:rsidRPr="0050466B">
        <w:rPr>
          <w:sz w:val="20"/>
          <w:szCs w:val="20"/>
        </w:rPr>
        <w:t>1.</w:t>
      </w:r>
      <w:r w:rsidR="000A4B8A" w:rsidRPr="0050466B">
        <w:rPr>
          <w:sz w:val="20"/>
          <w:szCs w:val="20"/>
        </w:rPr>
        <w:t>Administratorem Państwa danych osobowych jest Wójt Gminy Raczki (Urząd Gminy Raczki, Plac Kościu</w:t>
      </w:r>
      <w:r w:rsidR="00A57DA7" w:rsidRPr="0050466B">
        <w:rPr>
          <w:sz w:val="20"/>
          <w:szCs w:val="20"/>
        </w:rPr>
        <w:t xml:space="preserve">szki 14, 16-420 Raczki, tel. </w:t>
      </w:r>
      <w:r w:rsidR="000A4B8A" w:rsidRPr="0050466B">
        <w:rPr>
          <w:sz w:val="20"/>
          <w:szCs w:val="20"/>
        </w:rPr>
        <w:t xml:space="preserve"> (87) 568</w:t>
      </w:r>
      <w:r w:rsidR="00A57DA7" w:rsidRPr="0050466B">
        <w:rPr>
          <w:sz w:val="20"/>
          <w:szCs w:val="20"/>
        </w:rPr>
        <w:t xml:space="preserve"> </w:t>
      </w:r>
      <w:r w:rsidR="000A4B8A" w:rsidRPr="0050466B">
        <w:rPr>
          <w:sz w:val="20"/>
          <w:szCs w:val="20"/>
        </w:rPr>
        <w:t>59</w:t>
      </w:r>
      <w:r w:rsidR="00A57DA7" w:rsidRPr="0050466B">
        <w:rPr>
          <w:sz w:val="20"/>
          <w:szCs w:val="20"/>
        </w:rPr>
        <w:t xml:space="preserve"> </w:t>
      </w:r>
      <w:r w:rsidR="000A4B8A" w:rsidRPr="0050466B">
        <w:rPr>
          <w:sz w:val="20"/>
          <w:szCs w:val="20"/>
        </w:rPr>
        <w:t xml:space="preserve">25, e-mail: </w:t>
      </w:r>
      <w:hyperlink r:id="rId6" w:history="1">
        <w:r w:rsidR="000A4B8A" w:rsidRPr="0050466B">
          <w:rPr>
            <w:rStyle w:val="Hipercze"/>
            <w:sz w:val="20"/>
            <w:szCs w:val="20"/>
          </w:rPr>
          <w:t>ug@raczki.pl</w:t>
        </w:r>
      </w:hyperlink>
    </w:p>
    <w:p w:rsidR="000A4B8A" w:rsidRPr="0050466B" w:rsidRDefault="0050466B" w:rsidP="0050466B">
      <w:pPr>
        <w:pStyle w:val="NormalnyWeb"/>
        <w:spacing w:before="0" w:beforeAutospacing="0" w:after="0" w:afterAutospacing="0"/>
        <w:jc w:val="both"/>
        <w:rPr>
          <w:sz w:val="20"/>
          <w:szCs w:val="20"/>
        </w:rPr>
      </w:pPr>
      <w:r w:rsidRPr="0050466B">
        <w:rPr>
          <w:sz w:val="20"/>
          <w:szCs w:val="20"/>
        </w:rPr>
        <w:t>2.</w:t>
      </w:r>
      <w:r w:rsidR="000A4B8A" w:rsidRPr="0050466B">
        <w:rPr>
          <w:sz w:val="20"/>
          <w:szCs w:val="20"/>
        </w:rPr>
        <w:t xml:space="preserve">Administrator, zgodnie z art. 37 ust. 1 lit. a) RODO, powołał Inspektora Ochrony Danych, z którym możecie Państwo kontaktować się pod adresem poczty elektronicznej: </w:t>
      </w:r>
      <w:hyperlink r:id="rId7" w:history="1">
        <w:r w:rsidR="000A4B8A" w:rsidRPr="0050466B">
          <w:rPr>
            <w:rStyle w:val="Hipercze"/>
            <w:sz w:val="20"/>
            <w:szCs w:val="20"/>
          </w:rPr>
          <w:t>iod@raczki.pl</w:t>
        </w:r>
      </w:hyperlink>
    </w:p>
    <w:p w:rsidR="00E47790" w:rsidRDefault="0050466B" w:rsidP="0050466B">
      <w:pPr>
        <w:pStyle w:val="NormalnyWeb"/>
        <w:spacing w:before="0" w:beforeAutospacing="0" w:after="0" w:afterAutospacing="0"/>
        <w:jc w:val="both"/>
        <w:rPr>
          <w:sz w:val="20"/>
          <w:szCs w:val="20"/>
        </w:rPr>
      </w:pPr>
      <w:r w:rsidRPr="0050466B">
        <w:rPr>
          <w:sz w:val="20"/>
          <w:szCs w:val="20"/>
        </w:rPr>
        <w:t>3.</w:t>
      </w:r>
      <w:r w:rsidR="00A57DA7" w:rsidRPr="0050466B">
        <w:rPr>
          <w:sz w:val="20"/>
          <w:szCs w:val="20"/>
        </w:rPr>
        <w:t xml:space="preserve"> Pani/Pana dane osobowe będą przetwarzana na podstawie art.6 ust.1 lit.a) RODO oraz w celu </w:t>
      </w:r>
      <w:r w:rsidR="00A73843">
        <w:rPr>
          <w:b/>
          <w:sz w:val="20"/>
          <w:szCs w:val="20"/>
        </w:rPr>
        <w:t>uzyskania odpowiedzi na informację publiczną.</w:t>
      </w:r>
    </w:p>
    <w:p w:rsidR="0050466B" w:rsidRPr="0050466B" w:rsidRDefault="0050466B" w:rsidP="0050466B">
      <w:pPr>
        <w:pStyle w:val="NormalnyWeb"/>
        <w:spacing w:before="0" w:beforeAutospacing="0" w:after="0" w:afterAutospacing="0"/>
        <w:jc w:val="both"/>
        <w:rPr>
          <w:sz w:val="20"/>
          <w:szCs w:val="20"/>
        </w:rPr>
      </w:pPr>
      <w:r w:rsidRPr="0050466B">
        <w:rPr>
          <w:sz w:val="20"/>
          <w:szCs w:val="20"/>
        </w:rPr>
        <w:t>4.</w:t>
      </w:r>
      <w:r w:rsidR="000A4B8A" w:rsidRPr="0050466B">
        <w:rPr>
          <w:sz w:val="20"/>
          <w:szCs w:val="20"/>
        </w:rPr>
        <w:t>Celem przetwarzania Państwa danych osobowych przez Urząd Gminy Raczki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Raczki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5.</w:t>
      </w:r>
      <w:r w:rsidR="000A4B8A" w:rsidRPr="0050466B">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6.</w:t>
      </w:r>
      <w:r w:rsidR="000A4B8A" w:rsidRPr="0050466B">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7.</w:t>
      </w:r>
      <w:r w:rsidR="000A4B8A" w:rsidRPr="0050466B">
        <w:rPr>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8.</w:t>
      </w:r>
      <w:r w:rsidR="000A4B8A" w:rsidRPr="0050466B">
        <w:rPr>
          <w:sz w:val="20"/>
          <w:szCs w:val="20"/>
        </w:rPr>
        <w:t>Podanie przez Państwa danych osobowych, w zależności od ściśle określonego celu przetwarzania, może być wymogiem ustawowym lub umownym lub warunkiem zawarcia umowy.</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9.</w:t>
      </w:r>
      <w:r w:rsidR="000A4B8A" w:rsidRPr="0050466B">
        <w:rPr>
          <w:sz w:val="20"/>
          <w:szCs w:val="20"/>
        </w:rPr>
        <w:t>Państwa dane osobowe nie będą wykorzystywane do zautomatyzowanego podejmowania decyzji ani profilowania, o którym mowa w art. 22 RODO.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10.</w:t>
      </w:r>
      <w:r w:rsidR="000A4B8A" w:rsidRPr="0050466B">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rsidR="0050466B" w:rsidRPr="0050466B" w:rsidRDefault="0050466B" w:rsidP="0050466B">
      <w:pPr>
        <w:pStyle w:val="NormalnyWeb"/>
        <w:spacing w:before="0" w:beforeAutospacing="0" w:after="0" w:afterAutospacing="0"/>
        <w:jc w:val="both"/>
        <w:rPr>
          <w:sz w:val="20"/>
          <w:szCs w:val="20"/>
        </w:rPr>
      </w:pPr>
    </w:p>
    <w:p w:rsidR="0050466B" w:rsidRPr="0050466B" w:rsidRDefault="00A57DA7" w:rsidP="0050466B">
      <w:pPr>
        <w:pStyle w:val="NormalnyWeb"/>
        <w:spacing w:before="0" w:beforeAutospacing="0" w:after="0" w:afterAutospacing="0"/>
        <w:ind w:firstLine="708"/>
        <w:jc w:val="both"/>
        <w:rPr>
          <w:rStyle w:val="markedcontent"/>
          <w:sz w:val="20"/>
          <w:szCs w:val="20"/>
        </w:rPr>
      </w:pPr>
      <w:r w:rsidRPr="0050466B">
        <w:rPr>
          <w:rStyle w:val="markedcontent"/>
          <w:sz w:val="20"/>
          <w:szCs w:val="20"/>
        </w:rPr>
        <w:t>Informacja Administratora dotycząca zasad przetwarza</w:t>
      </w:r>
      <w:r w:rsidR="000F7BC3" w:rsidRPr="0050466B">
        <w:rPr>
          <w:rStyle w:val="markedcontent"/>
          <w:sz w:val="20"/>
          <w:szCs w:val="20"/>
        </w:rPr>
        <w:t xml:space="preserve">nia danych zamieszczona jest na </w:t>
      </w:r>
      <w:r w:rsidRPr="0050466B">
        <w:rPr>
          <w:rStyle w:val="markedcontent"/>
          <w:sz w:val="20"/>
          <w:szCs w:val="20"/>
        </w:rPr>
        <w:t>stronie</w:t>
      </w:r>
      <w:r w:rsidR="000F7BC3" w:rsidRPr="0050466B">
        <w:rPr>
          <w:sz w:val="20"/>
          <w:szCs w:val="20"/>
        </w:rPr>
        <w:t xml:space="preserve"> </w:t>
      </w:r>
      <w:r w:rsidRPr="0050466B">
        <w:rPr>
          <w:rStyle w:val="markedcontent"/>
          <w:sz w:val="20"/>
          <w:szCs w:val="20"/>
        </w:rPr>
        <w:t xml:space="preserve">internetowej: </w:t>
      </w:r>
      <w:hyperlink r:id="rId8" w:history="1">
        <w:r w:rsidRPr="0050466B">
          <w:rPr>
            <w:rStyle w:val="Hipercze"/>
            <w:sz w:val="20"/>
            <w:szCs w:val="20"/>
          </w:rPr>
          <w:t>http://www.bip.raczki.pl/?bip=1&amp;cid=28&amp;bsc=N</w:t>
        </w:r>
      </w:hyperlink>
    </w:p>
    <w:p w:rsidR="0050466B" w:rsidRPr="0050466B" w:rsidRDefault="0050466B" w:rsidP="0050466B">
      <w:pPr>
        <w:pStyle w:val="NormalnyWeb"/>
        <w:spacing w:before="0" w:beforeAutospacing="0" w:after="0" w:afterAutospacing="0"/>
        <w:ind w:firstLine="708"/>
        <w:jc w:val="both"/>
        <w:rPr>
          <w:rStyle w:val="markedcontent"/>
          <w:sz w:val="20"/>
          <w:szCs w:val="20"/>
        </w:rPr>
      </w:pPr>
    </w:p>
    <w:p w:rsidR="00A57DA7" w:rsidRPr="0050466B" w:rsidRDefault="00A57DA7" w:rsidP="0050466B">
      <w:pPr>
        <w:pStyle w:val="NormalnyWeb"/>
        <w:spacing w:before="0" w:beforeAutospacing="0" w:after="0" w:afterAutospacing="0"/>
        <w:ind w:firstLine="708"/>
        <w:jc w:val="center"/>
        <w:rPr>
          <w:rStyle w:val="markedcontent"/>
          <w:sz w:val="20"/>
          <w:szCs w:val="20"/>
        </w:rPr>
      </w:pPr>
      <w:r w:rsidRPr="0050466B">
        <w:rPr>
          <w:rStyle w:val="markedcontent"/>
          <w:b/>
          <w:sz w:val="20"/>
          <w:szCs w:val="20"/>
        </w:rPr>
        <w:t>Zgoda na przetwarzanie danych osobowych</w:t>
      </w:r>
    </w:p>
    <w:p w:rsidR="00A57DA7" w:rsidRPr="0050466B" w:rsidRDefault="00A57DA7" w:rsidP="0050466B">
      <w:pPr>
        <w:pStyle w:val="NormalnyWeb"/>
        <w:spacing w:before="0" w:beforeAutospacing="0" w:after="0" w:afterAutospacing="0"/>
        <w:ind w:firstLine="708"/>
        <w:jc w:val="both"/>
        <w:rPr>
          <w:sz w:val="20"/>
          <w:szCs w:val="20"/>
        </w:rPr>
      </w:pPr>
      <w:r w:rsidRPr="0050466B">
        <w:rPr>
          <w:sz w:val="20"/>
          <w:szCs w:val="20"/>
        </w:rPr>
        <w:br/>
      </w:r>
      <w:r w:rsidR="000F7BC3" w:rsidRPr="0050466B">
        <w:rPr>
          <w:rStyle w:val="markedcontent"/>
          <w:sz w:val="20"/>
          <w:szCs w:val="20"/>
        </w:rPr>
        <w:t xml:space="preserve">     </w:t>
      </w:r>
      <w:r w:rsidR="0050466B" w:rsidRPr="0050466B">
        <w:rPr>
          <w:rStyle w:val="markedcontent"/>
          <w:sz w:val="20"/>
          <w:szCs w:val="20"/>
        </w:rPr>
        <w:tab/>
      </w:r>
      <w:r w:rsidRPr="0050466B">
        <w:rPr>
          <w:rStyle w:val="markedcontent"/>
          <w:sz w:val="20"/>
          <w:szCs w:val="20"/>
        </w:rPr>
        <w:t>Oświadczam, iż zapoznałem się z powyższą informacją Administratora o przetwarzaniu</w:t>
      </w:r>
      <w:r w:rsidRPr="0050466B">
        <w:rPr>
          <w:sz w:val="20"/>
          <w:szCs w:val="20"/>
        </w:rPr>
        <w:br/>
      </w:r>
      <w:r w:rsidRPr="0050466B">
        <w:rPr>
          <w:rStyle w:val="markedcontent"/>
          <w:sz w:val="20"/>
          <w:szCs w:val="20"/>
        </w:rPr>
        <w:t>danych osobowych i wyrażam zgodę na przetwarzanie moich danych osobowych przez ADO – Wójta</w:t>
      </w:r>
      <w:r w:rsidRPr="0050466B">
        <w:rPr>
          <w:sz w:val="20"/>
          <w:szCs w:val="20"/>
        </w:rPr>
        <w:t xml:space="preserve"> </w:t>
      </w:r>
      <w:r w:rsidRPr="0050466B">
        <w:rPr>
          <w:rStyle w:val="markedcontent"/>
          <w:sz w:val="20"/>
          <w:szCs w:val="20"/>
        </w:rPr>
        <w:t>Gminy Raczki, Urząd Gminy Raczki, Plac Kościuszki 14, 16-420 Raczki.</w:t>
      </w:r>
    </w:p>
    <w:p w:rsidR="000A4B8A" w:rsidRPr="0050466B" w:rsidRDefault="000A4B8A" w:rsidP="0050466B">
      <w:pPr>
        <w:rPr>
          <w:sz w:val="20"/>
          <w:szCs w:val="20"/>
        </w:rPr>
      </w:pPr>
    </w:p>
    <w:p w:rsidR="000A4B8A" w:rsidRPr="0050466B" w:rsidRDefault="000A4B8A" w:rsidP="0050466B">
      <w:pPr>
        <w:rPr>
          <w:sz w:val="20"/>
          <w:szCs w:val="20"/>
        </w:rPr>
      </w:pPr>
    </w:p>
    <w:p w:rsidR="004C3E33" w:rsidRPr="0050466B" w:rsidRDefault="000A4B8A" w:rsidP="0050466B">
      <w:pPr>
        <w:rPr>
          <w:sz w:val="20"/>
          <w:szCs w:val="20"/>
        </w:rPr>
      </w:pPr>
      <w:r w:rsidRPr="0050466B">
        <w:rPr>
          <w:sz w:val="20"/>
          <w:szCs w:val="20"/>
        </w:rPr>
        <w:t xml:space="preserve">                                                                                    </w:t>
      </w:r>
      <w:r w:rsidR="004C3E33" w:rsidRPr="0050466B">
        <w:rPr>
          <w:sz w:val="20"/>
          <w:szCs w:val="20"/>
        </w:rPr>
        <w:tab/>
      </w:r>
      <w:r w:rsidR="004C3E33" w:rsidRPr="0050466B">
        <w:rPr>
          <w:sz w:val="20"/>
          <w:szCs w:val="20"/>
        </w:rPr>
        <w:tab/>
      </w:r>
      <w:r w:rsidR="004C3E33" w:rsidRPr="0050466B">
        <w:rPr>
          <w:sz w:val="20"/>
          <w:szCs w:val="20"/>
        </w:rPr>
        <w:tab/>
      </w:r>
      <w:r w:rsidRPr="0050466B">
        <w:rPr>
          <w:sz w:val="20"/>
          <w:szCs w:val="20"/>
        </w:rPr>
        <w:t xml:space="preserve"> </w:t>
      </w:r>
      <w:r w:rsidR="000F7BC3" w:rsidRPr="0050466B">
        <w:rPr>
          <w:sz w:val="20"/>
          <w:szCs w:val="20"/>
        </w:rPr>
        <w:t>………………………………………………………</w:t>
      </w:r>
    </w:p>
    <w:p w:rsidR="000F7BC3" w:rsidRPr="0050466B" w:rsidRDefault="000F7BC3" w:rsidP="0050466B">
      <w:pPr>
        <w:ind w:left="5664" w:firstLine="708"/>
        <w:rPr>
          <w:sz w:val="20"/>
          <w:szCs w:val="20"/>
        </w:rPr>
      </w:pPr>
      <w:r w:rsidRPr="0050466B">
        <w:rPr>
          <w:sz w:val="20"/>
          <w:szCs w:val="20"/>
        </w:rPr>
        <w:t xml:space="preserve"> data i podpis</w:t>
      </w:r>
    </w:p>
    <w:p w:rsidR="00161E58" w:rsidRPr="0050466B" w:rsidRDefault="00161E58" w:rsidP="0050466B">
      <w:pPr>
        <w:rPr>
          <w:sz w:val="20"/>
          <w:szCs w:val="20"/>
        </w:rPr>
      </w:pPr>
    </w:p>
    <w:sectPr w:rsidR="00161E58" w:rsidRPr="0050466B" w:rsidSect="006C1E5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59" w:rsidRDefault="00622F59" w:rsidP="00161E58">
      <w:r>
        <w:separator/>
      </w:r>
    </w:p>
  </w:endnote>
  <w:endnote w:type="continuationSeparator" w:id="1">
    <w:p w:rsidR="00622F59" w:rsidRDefault="00622F59" w:rsidP="00161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6B736B" w:rsidP="0045656A">
    <w:pPr>
      <w:pStyle w:val="Stopka"/>
      <w:jc w:val="center"/>
      <w:rPr>
        <w:b/>
        <w:sz w:val="18"/>
        <w:szCs w:val="18"/>
      </w:rPr>
    </w:pPr>
    <w:r w:rsidRPr="0040593B">
      <w:rPr>
        <w:b/>
        <w:sz w:val="18"/>
        <w:szCs w:val="18"/>
      </w:rPr>
      <w:t>www.raczki.pl</w:t>
    </w:r>
  </w:p>
  <w:p w:rsidR="00EF25D5" w:rsidRDefault="006B736B" w:rsidP="00EF25D5">
    <w:pPr>
      <w:pStyle w:val="Stopka"/>
      <w:jc w:val="center"/>
      <w:rPr>
        <w:sz w:val="18"/>
        <w:szCs w:val="18"/>
      </w:rPr>
    </w:pPr>
    <w:r w:rsidRPr="0040593B">
      <w:rPr>
        <w:sz w:val="18"/>
        <w:szCs w:val="18"/>
      </w:rPr>
      <w:t>NIP: 8440008889, REGON: 000542356</w:t>
    </w:r>
  </w:p>
  <w:p w:rsidR="00EF25D5" w:rsidRDefault="006B736B" w:rsidP="00EF25D5">
    <w:pPr>
      <w:pStyle w:val="Stopka"/>
      <w:jc w:val="left"/>
      <w:rPr>
        <w:b/>
        <w:sz w:val="18"/>
        <w:szCs w:val="18"/>
      </w:rPr>
    </w:pPr>
    <w:r w:rsidRPr="00D2794C">
      <w:rPr>
        <w:sz w:val="18"/>
        <w:szCs w:val="18"/>
      </w:rPr>
      <w:t xml:space="preserve">rachunek bankowy </w:t>
    </w:r>
    <w:r>
      <w:rPr>
        <w:sz w:val="18"/>
        <w:szCs w:val="18"/>
      </w:rPr>
      <w:t>U</w:t>
    </w:r>
    <w:r w:rsidRPr="00D2794C">
      <w:rPr>
        <w:sz w:val="18"/>
        <w:szCs w:val="18"/>
      </w:rPr>
      <w:t xml:space="preserve">rzędu: Bank Spółdzielczy Rutka Tartak O/Raczki nr </w:t>
    </w:r>
    <w:r w:rsidRPr="00D2794C">
      <w:rPr>
        <w:b/>
        <w:sz w:val="18"/>
        <w:szCs w:val="18"/>
      </w:rPr>
      <w:t>81 9367 0007 0030 0000 0198 0001</w:t>
    </w:r>
  </w:p>
  <w:p w:rsidR="00E73227" w:rsidRPr="00EF25D5" w:rsidRDefault="006B736B" w:rsidP="00EF25D5">
    <w:pPr>
      <w:pStyle w:val="Stopka"/>
      <w:jc w:val="left"/>
      <w:rPr>
        <w:sz w:val="18"/>
        <w:szCs w:val="18"/>
      </w:rPr>
    </w:pPr>
    <w:r>
      <w:rPr>
        <w:sz w:val="18"/>
        <w:szCs w:val="18"/>
      </w:rPr>
      <w:t>r</w:t>
    </w:r>
    <w:r w:rsidRPr="00D2794C">
      <w:rPr>
        <w:sz w:val="18"/>
        <w:szCs w:val="18"/>
      </w:rPr>
      <w:t>achunek pomocniczy:</w:t>
    </w:r>
    <w:r>
      <w:rPr>
        <w:sz w:val="18"/>
        <w:szCs w:val="18"/>
      </w:rPr>
      <w:tab/>
    </w:r>
    <w:r w:rsidRPr="00D2794C">
      <w:rPr>
        <w:sz w:val="18"/>
        <w:szCs w:val="18"/>
      </w:rPr>
      <w:t xml:space="preserve">Bank Spółdzielczy Rutka Tartak O/Raczki nr </w:t>
    </w:r>
    <w:r w:rsidRPr="00D2794C">
      <w:rPr>
        <w:b/>
        <w:sz w:val="18"/>
        <w:szCs w:val="18"/>
      </w:rPr>
      <w:t>03 9367 0007 0030 0300 0198 0191</w:t>
    </w:r>
    <w:r w:rsidRPr="00EF25D5">
      <w:rPr>
        <w:sz w:val="16"/>
        <w:szCs w:val="16"/>
      </w:rPr>
      <w:t>(podatki,opłaty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59" w:rsidRDefault="00622F59" w:rsidP="00161E58">
      <w:r>
        <w:separator/>
      </w:r>
    </w:p>
  </w:footnote>
  <w:footnote w:type="continuationSeparator" w:id="1">
    <w:p w:rsidR="00622F59" w:rsidRDefault="00622F59" w:rsidP="0016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6B736B" w:rsidP="005F4CB1">
    <w:pPr>
      <w:pStyle w:val="Nagwek"/>
      <w:tabs>
        <w:tab w:val="right" w:pos="-3969"/>
        <w:tab w:val="center" w:pos="-3828"/>
        <w:tab w:val="right" w:pos="-1985"/>
        <w:tab w:val="left" w:pos="-1843"/>
        <w:tab w:val="left" w:pos="142"/>
        <w:tab w:val="right" w:pos="2268"/>
        <w:tab w:val="left" w:pos="5670"/>
      </w:tabs>
      <w:ind w:left="4956" w:firstLine="708"/>
      <w:rPr>
        <w:sz w:val="20"/>
        <w:szCs w:val="20"/>
      </w:rPr>
    </w:pPr>
    <w:r>
      <w:rPr>
        <w:noProof/>
        <w:lang w:eastAsia="pl-PL"/>
      </w:rPr>
      <w:drawing>
        <wp:anchor distT="0" distB="0" distL="114300" distR="114300" simplePos="0" relativeHeight="251660288" behindDoc="1" locked="0" layoutInCell="1" allowOverlap="1">
          <wp:simplePos x="0" y="0"/>
          <wp:positionH relativeFrom="rightMargin">
            <wp:posOffset>-5715000</wp:posOffset>
          </wp:positionH>
          <wp:positionV relativeFrom="paragraph">
            <wp:posOffset>49530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 cy="714375"/>
                  </a:xfrm>
                  <a:prstGeom prst="rect">
                    <a:avLst/>
                  </a:prstGeom>
                  <a:noFill/>
                  <a:ln>
                    <a:noFill/>
                  </a:ln>
                </pic:spPr>
              </pic:pic>
            </a:graphicData>
          </a:graphic>
        </wp:anchor>
      </w:drawing>
    </w:r>
    <w:r w:rsidRPr="00D2794C">
      <w:rPr>
        <w:sz w:val="20"/>
        <w:szCs w:val="20"/>
      </w:rPr>
      <w:t xml:space="preserve">Urząd Gminy Raczki </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Plac Kościuszki 14</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16 - 420 Raczki</w:t>
    </w:r>
    <w:r w:rsidR="006B736B" w:rsidRPr="001F524C">
      <w:rPr>
        <w:sz w:val="20"/>
        <w:szCs w:val="20"/>
      </w:rPr>
      <w:t>, woj. podlaskie</w:t>
    </w:r>
  </w:p>
  <w:p w:rsidR="00E73227" w:rsidRPr="005A0957" w:rsidRDefault="005F4CB1" w:rsidP="005F4CB1">
    <w:pPr>
      <w:pStyle w:val="Nagwek"/>
      <w:tabs>
        <w:tab w:val="right" w:pos="-3969"/>
        <w:tab w:val="center" w:pos="-3828"/>
        <w:tab w:val="right" w:pos="-1985"/>
        <w:tab w:val="left" w:pos="-1843"/>
        <w:tab w:val="left" w:pos="142"/>
        <w:tab w:val="right" w:pos="2268"/>
        <w:tab w:val="left" w:pos="5670"/>
      </w:tabs>
      <w:ind w:left="5664"/>
      <w:jc w:val="left"/>
      <w:rPr>
        <w:sz w:val="20"/>
        <w:szCs w:val="20"/>
      </w:rPr>
    </w:pPr>
    <w:r>
      <w:rPr>
        <w:sz w:val="20"/>
        <w:szCs w:val="20"/>
      </w:rPr>
      <w:tab/>
    </w:r>
    <w:r w:rsidR="006B736B" w:rsidRPr="00D2794C">
      <w:rPr>
        <w:sz w:val="20"/>
        <w:szCs w:val="20"/>
      </w:rPr>
      <w:t>tel. 87 568 59 25</w:t>
    </w:r>
    <w:r w:rsidR="006B736B">
      <w:rPr>
        <w:sz w:val="20"/>
        <w:szCs w:val="20"/>
      </w:rPr>
      <w:t>;</w:t>
    </w:r>
    <w:r w:rsidR="006B736B" w:rsidRPr="00D2794C">
      <w:rPr>
        <w:sz w:val="20"/>
        <w:szCs w:val="20"/>
      </w:rPr>
      <w:t>fax. 87 568 64 10</w:t>
    </w:r>
    <w:r w:rsidR="006B736B" w:rsidRPr="005A0957">
      <w:rPr>
        <w:sz w:val="20"/>
        <w:szCs w:val="20"/>
      </w:rPr>
      <w:br/>
    </w:r>
    <w:hyperlink r:id="rId3" w:tgtFrame="_blank" w:history="1">
      <w:r w:rsidR="006B736B" w:rsidRPr="005F4CB1">
        <w:rPr>
          <w:rStyle w:val="Hipercze"/>
          <w:color w:val="auto"/>
          <w:sz w:val="20"/>
          <w:szCs w:val="20"/>
          <w:u w:val="none"/>
        </w:rPr>
        <w:t>adr</w:t>
      </w:r>
      <w:r w:rsidRPr="005F4CB1">
        <w:rPr>
          <w:rStyle w:val="Hipercze"/>
          <w:color w:val="auto"/>
          <w:sz w:val="20"/>
          <w:szCs w:val="20"/>
          <w:u w:val="none"/>
        </w:rPr>
        <w:t>es</w:t>
      </w:r>
      <w:r w:rsidR="006B736B" w:rsidRPr="005F4CB1">
        <w:rPr>
          <w:rStyle w:val="Hipercze"/>
          <w:color w:val="auto"/>
          <w:sz w:val="20"/>
          <w:szCs w:val="20"/>
          <w:u w:val="none"/>
        </w:rPr>
        <w:t>ePUAP–spmvt7505m/skrytka</w:t>
      </w:r>
    </w:hyperlink>
  </w:p>
  <w:p w:rsidR="00E73227" w:rsidRPr="00F07DE5" w:rsidRDefault="00335A9E"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" strokecolor="black [3200]"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161E58"/>
    <w:rsid w:val="00013D6B"/>
    <w:rsid w:val="000A4B8A"/>
    <w:rsid w:val="000F7BC3"/>
    <w:rsid w:val="00161E58"/>
    <w:rsid w:val="001D6067"/>
    <w:rsid w:val="00241B29"/>
    <w:rsid w:val="00335A9E"/>
    <w:rsid w:val="00356EE1"/>
    <w:rsid w:val="003915B3"/>
    <w:rsid w:val="003E5901"/>
    <w:rsid w:val="004C3E33"/>
    <w:rsid w:val="004D4B9A"/>
    <w:rsid w:val="0050466B"/>
    <w:rsid w:val="00511770"/>
    <w:rsid w:val="005C7E45"/>
    <w:rsid w:val="005F4CB1"/>
    <w:rsid w:val="006004DC"/>
    <w:rsid w:val="00622F59"/>
    <w:rsid w:val="00677EE7"/>
    <w:rsid w:val="006B736B"/>
    <w:rsid w:val="006C1E59"/>
    <w:rsid w:val="007730B3"/>
    <w:rsid w:val="00785FDC"/>
    <w:rsid w:val="007A034A"/>
    <w:rsid w:val="00904C98"/>
    <w:rsid w:val="009D6D1F"/>
    <w:rsid w:val="00A212BD"/>
    <w:rsid w:val="00A26DA7"/>
    <w:rsid w:val="00A57DA7"/>
    <w:rsid w:val="00A73843"/>
    <w:rsid w:val="00A7704D"/>
    <w:rsid w:val="00B42145"/>
    <w:rsid w:val="00BC3F75"/>
    <w:rsid w:val="00C2343D"/>
    <w:rsid w:val="00C27EE0"/>
    <w:rsid w:val="00CC2B11"/>
    <w:rsid w:val="00D12B3B"/>
    <w:rsid w:val="00D84BA7"/>
    <w:rsid w:val="00DA7D73"/>
    <w:rsid w:val="00DD0613"/>
    <w:rsid w:val="00DF53CC"/>
    <w:rsid w:val="00E04E75"/>
    <w:rsid w:val="00E3442F"/>
    <w:rsid w:val="00E47790"/>
    <w:rsid w:val="00E778F6"/>
    <w:rsid w:val="00E963FF"/>
    <w:rsid w:val="00EE6F65"/>
    <w:rsid w:val="00F80EAD"/>
    <w:rsid w:val="00FE13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E58"/>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E58"/>
    <w:pPr>
      <w:tabs>
        <w:tab w:val="center" w:pos="4536"/>
        <w:tab w:val="right" w:pos="9072"/>
      </w:tabs>
    </w:pPr>
  </w:style>
  <w:style w:type="character" w:customStyle="1" w:styleId="NagwekZnak">
    <w:name w:val="Nagłówek Znak"/>
    <w:basedOn w:val="Domylnaczcionkaakapitu"/>
    <w:link w:val="Nagwek"/>
    <w:uiPriority w:val="99"/>
    <w:rsid w:val="00161E58"/>
    <w:rPr>
      <w:rFonts w:ascii="Calibri" w:eastAsia="Calibri" w:hAnsi="Calibri" w:cs="Times New Roman"/>
    </w:rPr>
  </w:style>
  <w:style w:type="paragraph" w:styleId="Stopka">
    <w:name w:val="footer"/>
    <w:basedOn w:val="Normalny"/>
    <w:link w:val="StopkaZnak"/>
    <w:uiPriority w:val="99"/>
    <w:unhideWhenUsed/>
    <w:rsid w:val="00161E58"/>
    <w:pPr>
      <w:tabs>
        <w:tab w:val="center" w:pos="4536"/>
        <w:tab w:val="right" w:pos="9072"/>
      </w:tabs>
    </w:pPr>
  </w:style>
  <w:style w:type="character" w:customStyle="1" w:styleId="StopkaZnak">
    <w:name w:val="Stopka Znak"/>
    <w:basedOn w:val="Domylnaczcionkaakapitu"/>
    <w:link w:val="Stopka"/>
    <w:uiPriority w:val="99"/>
    <w:rsid w:val="00161E58"/>
    <w:rPr>
      <w:rFonts w:ascii="Calibri" w:eastAsia="Calibri" w:hAnsi="Calibri" w:cs="Times New Roman"/>
    </w:rPr>
  </w:style>
  <w:style w:type="character" w:styleId="Hipercze">
    <w:name w:val="Hyperlink"/>
    <w:uiPriority w:val="99"/>
    <w:unhideWhenUsed/>
    <w:rsid w:val="00161E58"/>
    <w:rPr>
      <w:color w:val="0000FF"/>
      <w:u w:val="single"/>
    </w:rPr>
  </w:style>
  <w:style w:type="paragraph" w:styleId="NormalnyWeb">
    <w:name w:val="Normal (Web)"/>
    <w:basedOn w:val="Normalny"/>
    <w:uiPriority w:val="99"/>
    <w:semiHidden/>
    <w:unhideWhenUsed/>
    <w:rsid w:val="000A4B8A"/>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A4B8A"/>
    <w:rPr>
      <w:b/>
      <w:bCs/>
    </w:rPr>
  </w:style>
  <w:style w:type="paragraph" w:styleId="Tekstprzypisukocowego">
    <w:name w:val="endnote text"/>
    <w:basedOn w:val="Normalny"/>
    <w:link w:val="TekstprzypisukocowegoZnak"/>
    <w:uiPriority w:val="99"/>
    <w:semiHidden/>
    <w:unhideWhenUsed/>
    <w:rsid w:val="00A57DA7"/>
    <w:rPr>
      <w:sz w:val="20"/>
      <w:szCs w:val="20"/>
    </w:rPr>
  </w:style>
  <w:style w:type="character" w:customStyle="1" w:styleId="TekstprzypisukocowegoZnak">
    <w:name w:val="Tekst przypisu końcowego Znak"/>
    <w:basedOn w:val="Domylnaczcionkaakapitu"/>
    <w:link w:val="Tekstprzypisukocowego"/>
    <w:uiPriority w:val="99"/>
    <w:semiHidden/>
    <w:rsid w:val="00A57D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57DA7"/>
    <w:rPr>
      <w:vertAlign w:val="superscript"/>
    </w:rPr>
  </w:style>
  <w:style w:type="character" w:styleId="Uwydatnienie">
    <w:name w:val="Emphasis"/>
    <w:basedOn w:val="Domylnaczcionkaakapitu"/>
    <w:qFormat/>
    <w:rsid w:val="00A57DA7"/>
    <w:rPr>
      <w:i/>
      <w:iCs/>
    </w:rPr>
  </w:style>
  <w:style w:type="character" w:customStyle="1" w:styleId="markedcontent">
    <w:name w:val="markedcontent"/>
    <w:basedOn w:val="Domylnaczcionkaakapitu"/>
    <w:rsid w:val="00A57DA7"/>
  </w:style>
</w:styles>
</file>

<file path=word/webSettings.xml><?xml version="1.0" encoding="utf-8"?>
<w:webSettings xmlns:r="http://schemas.openxmlformats.org/officeDocument/2006/relationships" xmlns:w="http://schemas.openxmlformats.org/wordprocessingml/2006/main">
  <w:divs>
    <w:div w:id="1269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czki.pl/?bip=1&amp;cid=28&amp;bsc=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od@raczki.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g@raczki.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epuap.gov.pl/wps/portal/strefa-klienta/katalog-spraw/profil-urzedu/2001052"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 Zalewski</cp:lastModifiedBy>
  <cp:revision>5</cp:revision>
  <cp:lastPrinted>2019-01-29T11:25:00Z</cp:lastPrinted>
  <dcterms:created xsi:type="dcterms:W3CDTF">2023-03-28T06:02:00Z</dcterms:created>
  <dcterms:modified xsi:type="dcterms:W3CDTF">2023-03-28T06:37:00Z</dcterms:modified>
</cp:coreProperties>
</file>